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602EA" w14:textId="77777777" w:rsidR="00912CE6" w:rsidRDefault="00912CE6" w:rsidP="00912CE6"/>
    <w:p w14:paraId="4C29A2D3" w14:textId="77777777" w:rsidR="00666668" w:rsidRDefault="00666668" w:rsidP="00912CE6">
      <w:pPr>
        <w:rPr>
          <w:b/>
          <w:bCs/>
          <w:sz w:val="32"/>
          <w:szCs w:val="32"/>
        </w:rPr>
      </w:pPr>
    </w:p>
    <w:p w14:paraId="7DD9E0FD" w14:textId="77777777" w:rsidR="00666668" w:rsidRDefault="00666668" w:rsidP="00912CE6">
      <w:pPr>
        <w:rPr>
          <w:b/>
          <w:bCs/>
          <w:sz w:val="32"/>
          <w:szCs w:val="32"/>
        </w:rPr>
      </w:pPr>
    </w:p>
    <w:p w14:paraId="4C196491" w14:textId="77777777" w:rsidR="00AE15CA" w:rsidRDefault="00AE15CA" w:rsidP="00AE15CA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2215080" w14:textId="77777777" w:rsidR="00AE15CA" w:rsidRDefault="00AE15CA" w:rsidP="00AE15CA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75BDEDC" w14:textId="77777777" w:rsidR="00AE15CA" w:rsidRDefault="00AE15CA" w:rsidP="00AE15CA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4F318F7" w14:textId="77777777" w:rsidR="00AE15CA" w:rsidRDefault="00AE15CA" w:rsidP="00AE15CA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AF417C3" w14:textId="7A817F07" w:rsidR="00912CE6" w:rsidRPr="00AE15CA" w:rsidRDefault="00912CE6" w:rsidP="00AE15CA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AE15CA">
        <w:rPr>
          <w:rFonts w:ascii="Arial" w:hAnsi="Arial" w:cs="Arial"/>
          <w:b/>
          <w:bCs/>
          <w:sz w:val="40"/>
          <w:szCs w:val="40"/>
          <w:u w:val="single"/>
        </w:rPr>
        <w:t>D</w:t>
      </w:r>
      <w:r w:rsidRPr="00AE15CA">
        <w:rPr>
          <w:rFonts w:ascii="Arial" w:hAnsi="Arial" w:cs="Arial"/>
          <w:b/>
          <w:bCs/>
          <w:sz w:val="40"/>
          <w:szCs w:val="40"/>
          <w:u w:val="single"/>
        </w:rPr>
        <w:t xml:space="preserve">otazy k udělování souhlasu s cookies prostřednictvím </w:t>
      </w:r>
      <w:proofErr w:type="spellStart"/>
      <w:r w:rsidRPr="00AE15CA">
        <w:rPr>
          <w:rFonts w:ascii="Arial" w:hAnsi="Arial" w:cs="Arial"/>
          <w:b/>
          <w:bCs/>
          <w:sz w:val="40"/>
          <w:szCs w:val="40"/>
          <w:u w:val="single"/>
        </w:rPr>
        <w:t>cookie</w:t>
      </w:r>
      <w:proofErr w:type="spellEnd"/>
      <w:r w:rsidRPr="00AE15CA">
        <w:rPr>
          <w:rFonts w:ascii="Arial" w:hAnsi="Arial" w:cs="Arial"/>
          <w:b/>
          <w:bCs/>
          <w:sz w:val="40"/>
          <w:szCs w:val="40"/>
          <w:u w:val="single"/>
        </w:rPr>
        <w:t xml:space="preserve"> lišty</w:t>
      </w:r>
    </w:p>
    <w:p w14:paraId="3BAF575D" w14:textId="77777777" w:rsidR="00666668" w:rsidRDefault="00666668" w:rsidP="00912CE6"/>
    <w:p w14:paraId="272059DA" w14:textId="36553CCF" w:rsidR="00666668" w:rsidRPr="00AE15CA" w:rsidRDefault="00AE15CA" w:rsidP="00AE15CA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AE15CA">
        <w:rPr>
          <w:rFonts w:ascii="Arial" w:hAnsi="Arial" w:cs="Arial"/>
          <w:b/>
          <w:bCs/>
          <w:sz w:val="40"/>
          <w:szCs w:val="40"/>
        </w:rPr>
        <w:t>Často kladené otázky</w:t>
      </w:r>
    </w:p>
    <w:p w14:paraId="37F59C0E" w14:textId="77777777" w:rsidR="00666668" w:rsidRDefault="00666668" w:rsidP="00912CE6"/>
    <w:p w14:paraId="79EB2DF2" w14:textId="77777777" w:rsidR="00AE15CA" w:rsidRDefault="00AE15CA" w:rsidP="00912CE6">
      <w:pPr>
        <w:rPr>
          <w:rFonts w:ascii="Arial" w:hAnsi="Arial" w:cs="Arial"/>
          <w:sz w:val="28"/>
          <w:szCs w:val="28"/>
        </w:rPr>
      </w:pPr>
    </w:p>
    <w:p w14:paraId="36C0B2BC" w14:textId="77777777" w:rsidR="00AE15CA" w:rsidRDefault="00AE15CA" w:rsidP="00912CE6">
      <w:pPr>
        <w:rPr>
          <w:rFonts w:ascii="Arial" w:hAnsi="Arial" w:cs="Arial"/>
          <w:sz w:val="28"/>
          <w:szCs w:val="28"/>
        </w:rPr>
      </w:pPr>
    </w:p>
    <w:p w14:paraId="1EA15FBE" w14:textId="77777777" w:rsidR="00AE15CA" w:rsidRDefault="00AE15CA" w:rsidP="00912CE6">
      <w:pPr>
        <w:rPr>
          <w:rFonts w:ascii="Arial" w:hAnsi="Arial" w:cs="Arial"/>
          <w:sz w:val="28"/>
          <w:szCs w:val="28"/>
        </w:rPr>
      </w:pPr>
    </w:p>
    <w:p w14:paraId="290B954D" w14:textId="77777777" w:rsidR="00AE15CA" w:rsidRDefault="00AE15CA" w:rsidP="00912CE6">
      <w:pPr>
        <w:rPr>
          <w:rFonts w:ascii="Arial" w:hAnsi="Arial" w:cs="Arial"/>
          <w:sz w:val="28"/>
          <w:szCs w:val="28"/>
        </w:rPr>
      </w:pPr>
    </w:p>
    <w:p w14:paraId="7F1307F0" w14:textId="77777777" w:rsidR="00AE15CA" w:rsidRDefault="00AE15CA" w:rsidP="00912CE6">
      <w:pPr>
        <w:rPr>
          <w:rFonts w:ascii="Arial" w:hAnsi="Arial" w:cs="Arial"/>
          <w:sz w:val="28"/>
          <w:szCs w:val="28"/>
        </w:rPr>
      </w:pPr>
    </w:p>
    <w:p w14:paraId="4860CE0B" w14:textId="77777777" w:rsidR="00AE15CA" w:rsidRDefault="00AE15CA" w:rsidP="00912CE6">
      <w:pPr>
        <w:rPr>
          <w:rFonts w:ascii="Arial" w:hAnsi="Arial" w:cs="Arial"/>
          <w:sz w:val="28"/>
          <w:szCs w:val="28"/>
        </w:rPr>
      </w:pPr>
    </w:p>
    <w:p w14:paraId="1362EFED" w14:textId="77777777" w:rsidR="00AE15CA" w:rsidRDefault="00AE15CA" w:rsidP="00912CE6">
      <w:pPr>
        <w:rPr>
          <w:rFonts w:ascii="Arial" w:hAnsi="Arial" w:cs="Arial"/>
          <w:sz w:val="28"/>
          <w:szCs w:val="28"/>
        </w:rPr>
      </w:pPr>
    </w:p>
    <w:p w14:paraId="3B1936BC" w14:textId="77777777" w:rsidR="00AE15CA" w:rsidRDefault="00AE15CA" w:rsidP="00912CE6">
      <w:pPr>
        <w:rPr>
          <w:rFonts w:ascii="Arial" w:hAnsi="Arial" w:cs="Arial"/>
          <w:sz w:val="28"/>
          <w:szCs w:val="28"/>
        </w:rPr>
      </w:pPr>
    </w:p>
    <w:p w14:paraId="5C645172" w14:textId="77777777" w:rsidR="00AE15CA" w:rsidRDefault="00AE15CA" w:rsidP="00912CE6">
      <w:pPr>
        <w:rPr>
          <w:rFonts w:ascii="Arial" w:hAnsi="Arial" w:cs="Arial"/>
          <w:sz w:val="28"/>
          <w:szCs w:val="28"/>
        </w:rPr>
      </w:pPr>
    </w:p>
    <w:p w14:paraId="74D223CD" w14:textId="77777777" w:rsidR="00AE15CA" w:rsidRDefault="00AE15CA" w:rsidP="00912CE6">
      <w:pPr>
        <w:rPr>
          <w:rFonts w:ascii="Arial" w:hAnsi="Arial" w:cs="Arial"/>
          <w:sz w:val="28"/>
          <w:szCs w:val="28"/>
        </w:rPr>
      </w:pPr>
    </w:p>
    <w:p w14:paraId="70A03801" w14:textId="77777777" w:rsidR="00AE15CA" w:rsidRDefault="00AE15CA" w:rsidP="00912CE6">
      <w:pPr>
        <w:rPr>
          <w:rFonts w:ascii="Arial" w:hAnsi="Arial" w:cs="Arial"/>
          <w:sz w:val="28"/>
          <w:szCs w:val="28"/>
        </w:rPr>
      </w:pPr>
    </w:p>
    <w:p w14:paraId="5F7B0BF9" w14:textId="77777777" w:rsidR="00AE15CA" w:rsidRDefault="00AE15CA" w:rsidP="00912CE6">
      <w:pPr>
        <w:rPr>
          <w:rFonts w:ascii="Arial" w:hAnsi="Arial" w:cs="Arial"/>
          <w:sz w:val="28"/>
          <w:szCs w:val="28"/>
        </w:rPr>
      </w:pPr>
    </w:p>
    <w:p w14:paraId="753C1844" w14:textId="77777777" w:rsidR="00AE15CA" w:rsidRDefault="00AE15CA" w:rsidP="00912CE6">
      <w:pPr>
        <w:rPr>
          <w:rFonts w:ascii="Arial" w:hAnsi="Arial" w:cs="Arial"/>
          <w:sz w:val="28"/>
          <w:szCs w:val="28"/>
        </w:rPr>
      </w:pPr>
    </w:p>
    <w:p w14:paraId="341ECF6A" w14:textId="77777777" w:rsidR="00AE15CA" w:rsidRDefault="00AE15CA" w:rsidP="00912CE6">
      <w:pPr>
        <w:rPr>
          <w:rFonts w:ascii="Arial" w:hAnsi="Arial" w:cs="Arial"/>
          <w:sz w:val="28"/>
          <w:szCs w:val="28"/>
        </w:rPr>
      </w:pPr>
    </w:p>
    <w:p w14:paraId="3F410415" w14:textId="1D7BDECB" w:rsidR="00912CE6" w:rsidRDefault="00912CE6" w:rsidP="00912CE6">
      <w:pPr>
        <w:rPr>
          <w:rFonts w:ascii="Arial" w:hAnsi="Arial" w:cs="Arial"/>
          <w:sz w:val="28"/>
          <w:szCs w:val="28"/>
        </w:rPr>
      </w:pPr>
      <w:r w:rsidRPr="00666668">
        <w:rPr>
          <w:rFonts w:ascii="Arial" w:hAnsi="Arial" w:cs="Arial"/>
          <w:sz w:val="28"/>
          <w:szCs w:val="28"/>
        </w:rPr>
        <w:t>O</w:t>
      </w:r>
      <w:r w:rsidRPr="00666668">
        <w:rPr>
          <w:rFonts w:ascii="Arial" w:hAnsi="Arial" w:cs="Arial"/>
          <w:sz w:val="28"/>
          <w:szCs w:val="28"/>
        </w:rPr>
        <w:t>d začátku roku 2022 dochází ke změně právní úpravy ohledně zpracování cookies.</w:t>
      </w:r>
      <w:r w:rsidR="00666668">
        <w:rPr>
          <w:rFonts w:ascii="Arial" w:hAnsi="Arial" w:cs="Arial"/>
          <w:sz w:val="28"/>
          <w:szCs w:val="28"/>
        </w:rPr>
        <w:t xml:space="preserve"> Často kladné otázky ohledně udělování tohoto souhlasu.</w:t>
      </w:r>
    </w:p>
    <w:p w14:paraId="6A11BD86" w14:textId="77777777" w:rsidR="00666668" w:rsidRPr="00666668" w:rsidRDefault="00666668" w:rsidP="00912CE6">
      <w:pPr>
        <w:rPr>
          <w:rFonts w:ascii="Arial" w:hAnsi="Arial" w:cs="Arial"/>
          <w:sz w:val="28"/>
          <w:szCs w:val="28"/>
        </w:rPr>
      </w:pPr>
    </w:p>
    <w:p w14:paraId="75C89443" w14:textId="77777777" w:rsidR="00912CE6" w:rsidRPr="00666668" w:rsidRDefault="00912CE6" w:rsidP="00666668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666668">
        <w:rPr>
          <w:rFonts w:ascii="Arial" w:hAnsi="Arial" w:cs="Arial"/>
          <w:b/>
          <w:bCs/>
          <w:sz w:val="28"/>
          <w:szCs w:val="28"/>
        </w:rPr>
        <w:t>Musím získat souhlas uživatele s ukládáním všech cookies?</w:t>
      </w:r>
    </w:p>
    <w:p w14:paraId="59AB3D04" w14:textId="77777777" w:rsidR="00912CE6" w:rsidRPr="00666668" w:rsidRDefault="00912CE6" w:rsidP="00912CE6">
      <w:pPr>
        <w:rPr>
          <w:rFonts w:ascii="Arial" w:hAnsi="Arial" w:cs="Arial"/>
          <w:sz w:val="28"/>
          <w:szCs w:val="28"/>
        </w:rPr>
      </w:pPr>
      <w:r w:rsidRPr="00666668">
        <w:rPr>
          <w:rFonts w:ascii="Arial" w:hAnsi="Arial" w:cs="Arial"/>
          <w:sz w:val="28"/>
          <w:szCs w:val="28"/>
        </w:rPr>
        <w:t xml:space="preserve">Ne. Souhlas </w:t>
      </w:r>
      <w:r w:rsidRPr="00B53A78">
        <w:rPr>
          <w:rFonts w:ascii="Arial" w:hAnsi="Arial" w:cs="Arial"/>
          <w:sz w:val="28"/>
          <w:szCs w:val="28"/>
          <w:u w:val="single"/>
        </w:rPr>
        <w:t>není v</w:t>
      </w:r>
      <w:r w:rsidRPr="00666668">
        <w:rPr>
          <w:rFonts w:ascii="Arial" w:hAnsi="Arial" w:cs="Arial"/>
          <w:sz w:val="28"/>
          <w:szCs w:val="28"/>
          <w:u w:val="single"/>
        </w:rPr>
        <w:t>yžadován</w:t>
      </w:r>
      <w:r w:rsidRPr="00666668">
        <w:rPr>
          <w:rFonts w:ascii="Arial" w:hAnsi="Arial" w:cs="Arial"/>
          <w:sz w:val="28"/>
          <w:szCs w:val="28"/>
        </w:rPr>
        <w:t xml:space="preserve"> v případě </w:t>
      </w:r>
      <w:r w:rsidRPr="00666668">
        <w:rPr>
          <w:rFonts w:ascii="Arial" w:hAnsi="Arial" w:cs="Arial"/>
          <w:sz w:val="28"/>
          <w:szCs w:val="28"/>
          <w:u w:val="single"/>
        </w:rPr>
        <w:t>technických cookies</w:t>
      </w:r>
      <w:r w:rsidRPr="00666668">
        <w:rPr>
          <w:rFonts w:ascii="Arial" w:hAnsi="Arial" w:cs="Arial"/>
          <w:sz w:val="28"/>
          <w:szCs w:val="28"/>
        </w:rPr>
        <w:t>, avšak tato výjimka ze souhlasu se vztahuje pouze na uložení a čtení cookies v prohlížeči uživatele. Je třeba si uvědomit, že i prostřednictvím technických cookies dochází ke zpracování osobních údajů a jakékoli další zpracování těchto údajů tak musí probíhat v souladu s obecným nařízením.</w:t>
      </w:r>
    </w:p>
    <w:p w14:paraId="1950BB8A" w14:textId="77777777" w:rsidR="00912CE6" w:rsidRPr="00666668" w:rsidRDefault="00912CE6" w:rsidP="00912CE6">
      <w:pPr>
        <w:rPr>
          <w:rFonts w:ascii="Arial" w:hAnsi="Arial" w:cs="Arial"/>
          <w:sz w:val="28"/>
          <w:szCs w:val="28"/>
        </w:rPr>
      </w:pPr>
    </w:p>
    <w:p w14:paraId="493764FD" w14:textId="77777777" w:rsidR="00912CE6" w:rsidRPr="00666668" w:rsidRDefault="00912CE6" w:rsidP="00666668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666668">
        <w:rPr>
          <w:rFonts w:ascii="Arial" w:hAnsi="Arial" w:cs="Arial"/>
          <w:b/>
          <w:bCs/>
          <w:sz w:val="28"/>
          <w:szCs w:val="28"/>
        </w:rPr>
        <w:t>Jaké jsou podmínky udělení souhlasu?</w:t>
      </w:r>
    </w:p>
    <w:p w14:paraId="03FA859F" w14:textId="77777777" w:rsidR="00912CE6" w:rsidRPr="00666668" w:rsidRDefault="00912CE6" w:rsidP="00912CE6">
      <w:pPr>
        <w:rPr>
          <w:rFonts w:ascii="Arial" w:hAnsi="Arial" w:cs="Arial"/>
          <w:sz w:val="28"/>
          <w:szCs w:val="28"/>
        </w:rPr>
      </w:pPr>
      <w:r w:rsidRPr="00666668">
        <w:rPr>
          <w:rFonts w:ascii="Arial" w:hAnsi="Arial" w:cs="Arial"/>
          <w:sz w:val="28"/>
          <w:szCs w:val="28"/>
        </w:rPr>
        <w:t xml:space="preserve">Souhlas by </w:t>
      </w:r>
      <w:r w:rsidRPr="00666668">
        <w:rPr>
          <w:rFonts w:ascii="Arial" w:hAnsi="Arial" w:cs="Arial"/>
          <w:sz w:val="28"/>
          <w:szCs w:val="28"/>
          <w:u w:val="single"/>
        </w:rPr>
        <w:t>měl být především svobodný, konkrétní, informovaný a jednoznačný</w:t>
      </w:r>
      <w:r w:rsidRPr="00666668">
        <w:rPr>
          <w:rFonts w:ascii="Arial" w:hAnsi="Arial" w:cs="Arial"/>
          <w:sz w:val="28"/>
          <w:szCs w:val="28"/>
        </w:rPr>
        <w:t xml:space="preserve">. Subjekt údajů musí mít jednoduchou možnost souhlas neudělit, aniž by to pro něho znamenalo újmu (např. nedostupnost obsahu webových stránek). Současně musí být subjektu údajů poskytnuty </w:t>
      </w:r>
      <w:r w:rsidRPr="00B53A78">
        <w:rPr>
          <w:rFonts w:ascii="Arial" w:hAnsi="Arial" w:cs="Arial"/>
          <w:sz w:val="28"/>
          <w:szCs w:val="28"/>
          <w:u w:val="single"/>
        </w:rPr>
        <w:t>dostatečné informace</w:t>
      </w:r>
      <w:r w:rsidRPr="00666668">
        <w:rPr>
          <w:rFonts w:ascii="Arial" w:hAnsi="Arial" w:cs="Arial"/>
          <w:sz w:val="28"/>
          <w:szCs w:val="28"/>
        </w:rPr>
        <w:t xml:space="preserve"> o tom, </w:t>
      </w:r>
      <w:r w:rsidRPr="00B53A78">
        <w:rPr>
          <w:rFonts w:ascii="Arial" w:hAnsi="Arial" w:cs="Arial"/>
          <w:sz w:val="28"/>
          <w:szCs w:val="28"/>
          <w:u w:val="single"/>
        </w:rPr>
        <w:t>jaké údaje</w:t>
      </w:r>
      <w:r w:rsidRPr="00666668">
        <w:rPr>
          <w:rFonts w:ascii="Arial" w:hAnsi="Arial" w:cs="Arial"/>
          <w:sz w:val="28"/>
          <w:szCs w:val="28"/>
        </w:rPr>
        <w:t xml:space="preserve"> budou </w:t>
      </w:r>
      <w:r w:rsidRPr="00B53A78">
        <w:rPr>
          <w:rFonts w:ascii="Arial" w:hAnsi="Arial" w:cs="Arial"/>
          <w:sz w:val="28"/>
          <w:szCs w:val="28"/>
          <w:u w:val="single"/>
        </w:rPr>
        <w:t>zpracovávány</w:t>
      </w:r>
      <w:r w:rsidRPr="00666668">
        <w:rPr>
          <w:rFonts w:ascii="Arial" w:hAnsi="Arial" w:cs="Arial"/>
          <w:sz w:val="28"/>
          <w:szCs w:val="28"/>
        </w:rPr>
        <w:t xml:space="preserve">, kdo je bude zpracovávat, za jakým účelem, jak dlouho a jestli budou údaje předávány dalším subjektům či do třetích zemí. Udělení souhlasu by pro uživatele nemělo být matoucí ani obtěžující, tzn. uživatel sice může vyjádřit svůj souhlas či nesouhlas s každou jednotlivou </w:t>
      </w:r>
      <w:proofErr w:type="spellStart"/>
      <w:r w:rsidRPr="00666668">
        <w:rPr>
          <w:rFonts w:ascii="Arial" w:hAnsi="Arial" w:cs="Arial"/>
          <w:sz w:val="28"/>
          <w:szCs w:val="28"/>
        </w:rPr>
        <w:t>cookie</w:t>
      </w:r>
      <w:proofErr w:type="spellEnd"/>
      <w:r w:rsidRPr="00666668">
        <w:rPr>
          <w:rFonts w:ascii="Arial" w:hAnsi="Arial" w:cs="Arial"/>
          <w:sz w:val="28"/>
          <w:szCs w:val="28"/>
        </w:rPr>
        <w:t xml:space="preserve">, či jednotlivým účelem nebo správcem, avšak má mít i jednoduchou možnost vše najednou odmítnout. Požadavky na souhlas jsou blíže popsány v Pokynech EDPB č. 05/2020. </w:t>
      </w:r>
    </w:p>
    <w:p w14:paraId="3CE4E5E0" w14:textId="77777777" w:rsidR="00912CE6" w:rsidRPr="00666668" w:rsidRDefault="00912CE6" w:rsidP="00912CE6">
      <w:pPr>
        <w:rPr>
          <w:rFonts w:ascii="Arial" w:hAnsi="Arial" w:cs="Arial"/>
          <w:sz w:val="28"/>
          <w:szCs w:val="28"/>
        </w:rPr>
      </w:pPr>
    </w:p>
    <w:p w14:paraId="3453964C" w14:textId="77777777" w:rsidR="00912CE6" w:rsidRPr="00B53A78" w:rsidRDefault="00912CE6" w:rsidP="00B53A78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B53A78">
        <w:rPr>
          <w:rFonts w:ascii="Arial" w:hAnsi="Arial" w:cs="Arial"/>
          <w:b/>
          <w:bCs/>
          <w:sz w:val="28"/>
          <w:szCs w:val="28"/>
        </w:rPr>
        <w:t>Je možné udělit souhlas prostřednictvím prohlížeče?</w:t>
      </w:r>
    </w:p>
    <w:p w14:paraId="3E1D21B2" w14:textId="77777777" w:rsidR="00912CE6" w:rsidRPr="00666668" w:rsidRDefault="00912CE6" w:rsidP="00912CE6">
      <w:pPr>
        <w:rPr>
          <w:rFonts w:ascii="Arial" w:hAnsi="Arial" w:cs="Arial"/>
          <w:sz w:val="28"/>
          <w:szCs w:val="28"/>
        </w:rPr>
      </w:pPr>
      <w:r w:rsidRPr="00666668">
        <w:rPr>
          <w:rFonts w:ascii="Arial" w:hAnsi="Arial" w:cs="Arial"/>
          <w:sz w:val="28"/>
          <w:szCs w:val="28"/>
        </w:rPr>
        <w:t xml:space="preserve">Úřad tuto možnost nevylučuje. </w:t>
      </w:r>
      <w:r w:rsidRPr="00B53A78">
        <w:rPr>
          <w:rFonts w:ascii="Arial" w:hAnsi="Arial" w:cs="Arial"/>
          <w:sz w:val="28"/>
          <w:szCs w:val="28"/>
          <w:u w:val="single"/>
        </w:rPr>
        <w:t>Správce</w:t>
      </w:r>
      <w:r w:rsidRPr="00666668">
        <w:rPr>
          <w:rFonts w:ascii="Arial" w:hAnsi="Arial" w:cs="Arial"/>
          <w:sz w:val="28"/>
          <w:szCs w:val="28"/>
        </w:rPr>
        <w:t xml:space="preserve"> osobních údajů </w:t>
      </w:r>
      <w:r w:rsidRPr="00B53A78">
        <w:rPr>
          <w:rFonts w:ascii="Arial" w:hAnsi="Arial" w:cs="Arial"/>
          <w:sz w:val="28"/>
          <w:szCs w:val="28"/>
          <w:u w:val="single"/>
        </w:rPr>
        <w:t>musí být schopen prokázat</w:t>
      </w:r>
      <w:r w:rsidRPr="00666668">
        <w:rPr>
          <w:rFonts w:ascii="Arial" w:hAnsi="Arial" w:cs="Arial"/>
          <w:sz w:val="28"/>
          <w:szCs w:val="28"/>
        </w:rPr>
        <w:t xml:space="preserve">, že mu uživatel souhlas k danému zpracování (k jednotlivým účelům) udělil. V případě udělení souhlasu je třeba aktivní činnost uživatele (např. kliknutí na tlačítko souhlasu), předem nastavený souhlas v prohlížeči tuto podmínku nesplňuje. Uživatel musí mít možnost </w:t>
      </w:r>
      <w:r w:rsidRPr="00666668">
        <w:rPr>
          <w:rFonts w:ascii="Arial" w:hAnsi="Arial" w:cs="Arial"/>
          <w:sz w:val="28"/>
          <w:szCs w:val="28"/>
        </w:rPr>
        <w:lastRenderedPageBreak/>
        <w:t>v prohlížeči udělit informovaný souhlas pro jednotlivé účely jednotlivým správcům.</w:t>
      </w:r>
    </w:p>
    <w:p w14:paraId="7EA280A7" w14:textId="77777777" w:rsidR="00912CE6" w:rsidRPr="00666668" w:rsidRDefault="00912CE6" w:rsidP="00912CE6">
      <w:pPr>
        <w:rPr>
          <w:rFonts w:ascii="Arial" w:hAnsi="Arial" w:cs="Arial"/>
          <w:sz w:val="28"/>
          <w:szCs w:val="28"/>
        </w:rPr>
      </w:pPr>
    </w:p>
    <w:p w14:paraId="3B2E8273" w14:textId="77777777" w:rsidR="00912CE6" w:rsidRPr="00B53A78" w:rsidRDefault="00912CE6" w:rsidP="00B53A78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B53A78">
        <w:rPr>
          <w:rFonts w:ascii="Arial" w:hAnsi="Arial" w:cs="Arial"/>
          <w:b/>
          <w:bCs/>
          <w:sz w:val="28"/>
          <w:szCs w:val="28"/>
        </w:rPr>
        <w:t>Jakým způsobem informovat uživatele o cookies při získávání souhlasu?</w:t>
      </w:r>
    </w:p>
    <w:p w14:paraId="3815AD6A" w14:textId="77777777" w:rsidR="00912CE6" w:rsidRPr="00666668" w:rsidRDefault="00912CE6" w:rsidP="00912CE6">
      <w:pPr>
        <w:rPr>
          <w:rFonts w:ascii="Arial" w:hAnsi="Arial" w:cs="Arial"/>
          <w:sz w:val="28"/>
          <w:szCs w:val="28"/>
        </w:rPr>
      </w:pPr>
      <w:r w:rsidRPr="00666668">
        <w:rPr>
          <w:rFonts w:ascii="Arial" w:hAnsi="Arial" w:cs="Arial"/>
          <w:sz w:val="28"/>
          <w:szCs w:val="28"/>
        </w:rPr>
        <w:t xml:space="preserve">Poskytované informace by měly být srozumitelné pro běžného uživatele a přehledné. Struktura informací se bude lišit podle množství uložených cookies. Jinak bude vypadat v případě uložení jedné </w:t>
      </w:r>
      <w:proofErr w:type="spellStart"/>
      <w:r w:rsidRPr="00666668">
        <w:rPr>
          <w:rFonts w:ascii="Arial" w:hAnsi="Arial" w:cs="Arial"/>
          <w:sz w:val="28"/>
          <w:szCs w:val="28"/>
        </w:rPr>
        <w:t>cookie</w:t>
      </w:r>
      <w:proofErr w:type="spellEnd"/>
      <w:r w:rsidRPr="00666668">
        <w:rPr>
          <w:rFonts w:ascii="Arial" w:hAnsi="Arial" w:cs="Arial"/>
          <w:sz w:val="28"/>
          <w:szCs w:val="28"/>
        </w:rPr>
        <w:t>, kde nebude docházet k předávání údajů dalším subjektům a jinak při ukládání desítek cookies, kde bude docházet ke zpracování údajů řadou dalších subjektů. V případě obsáhlejší informace je vhodné ji pro větší přehlednost poskytovat strukturovaně.</w:t>
      </w:r>
    </w:p>
    <w:p w14:paraId="32AA99FF" w14:textId="77777777" w:rsidR="00912CE6" w:rsidRPr="00666668" w:rsidRDefault="00912CE6" w:rsidP="00912CE6">
      <w:pPr>
        <w:rPr>
          <w:rFonts w:ascii="Arial" w:hAnsi="Arial" w:cs="Arial"/>
          <w:sz w:val="28"/>
          <w:szCs w:val="28"/>
        </w:rPr>
      </w:pPr>
    </w:p>
    <w:p w14:paraId="55E297FD" w14:textId="77777777" w:rsidR="00912CE6" w:rsidRPr="00B53A78" w:rsidRDefault="00912CE6" w:rsidP="00B53A78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B53A78">
        <w:rPr>
          <w:rFonts w:ascii="Arial" w:hAnsi="Arial" w:cs="Arial"/>
          <w:b/>
          <w:bCs/>
          <w:sz w:val="28"/>
          <w:szCs w:val="28"/>
        </w:rPr>
        <w:t>Musím umožnit uživateli udělený souhlas odvolat?</w:t>
      </w:r>
    </w:p>
    <w:p w14:paraId="67771757" w14:textId="77777777" w:rsidR="00912CE6" w:rsidRPr="00666668" w:rsidRDefault="00912CE6" w:rsidP="00912CE6">
      <w:pPr>
        <w:rPr>
          <w:rFonts w:ascii="Arial" w:hAnsi="Arial" w:cs="Arial"/>
          <w:sz w:val="28"/>
          <w:szCs w:val="28"/>
        </w:rPr>
      </w:pPr>
      <w:r w:rsidRPr="00B53A78">
        <w:rPr>
          <w:rFonts w:ascii="Arial" w:hAnsi="Arial" w:cs="Arial"/>
          <w:sz w:val="28"/>
          <w:szCs w:val="28"/>
          <w:u w:val="single"/>
        </w:rPr>
        <w:t xml:space="preserve">Ano. </w:t>
      </w:r>
      <w:r w:rsidRPr="00666668">
        <w:rPr>
          <w:rFonts w:ascii="Arial" w:hAnsi="Arial" w:cs="Arial"/>
          <w:sz w:val="28"/>
          <w:szCs w:val="28"/>
        </w:rPr>
        <w:t xml:space="preserve">Souhlas se zpracováním osobních údajů může subjekt údajů kdykoli odvolat, přičemž odvolání souhlasu </w:t>
      </w:r>
      <w:r w:rsidRPr="00B53A78">
        <w:rPr>
          <w:rFonts w:ascii="Arial" w:hAnsi="Arial" w:cs="Arial"/>
          <w:sz w:val="28"/>
          <w:szCs w:val="28"/>
          <w:u w:val="single"/>
        </w:rPr>
        <w:t>musí být stejně snadné jako jeho udělení</w:t>
      </w:r>
      <w:r w:rsidRPr="00666668">
        <w:rPr>
          <w:rFonts w:ascii="Arial" w:hAnsi="Arial" w:cs="Arial"/>
          <w:sz w:val="28"/>
          <w:szCs w:val="28"/>
        </w:rPr>
        <w:t xml:space="preserve">. V případě udělení souhlasu prostřednictvím </w:t>
      </w:r>
      <w:proofErr w:type="spellStart"/>
      <w:r w:rsidRPr="00666668">
        <w:rPr>
          <w:rFonts w:ascii="Arial" w:hAnsi="Arial" w:cs="Arial"/>
          <w:sz w:val="28"/>
          <w:szCs w:val="28"/>
        </w:rPr>
        <w:t>cookie</w:t>
      </w:r>
      <w:proofErr w:type="spellEnd"/>
      <w:r w:rsidRPr="00666668">
        <w:rPr>
          <w:rFonts w:ascii="Arial" w:hAnsi="Arial" w:cs="Arial"/>
          <w:sz w:val="28"/>
          <w:szCs w:val="28"/>
        </w:rPr>
        <w:t xml:space="preserve"> lišty nelze akceptovat, aby odvolání souhlasu bylo možné např. pouze telefonicky. Ideálně by tedy na internetových stránkách </w:t>
      </w:r>
      <w:r w:rsidRPr="00B53A78">
        <w:rPr>
          <w:rFonts w:ascii="Arial" w:hAnsi="Arial" w:cs="Arial"/>
          <w:sz w:val="28"/>
          <w:szCs w:val="28"/>
          <w:u w:val="single"/>
        </w:rPr>
        <w:t>měly být snadno dostupné tlačítko či odkaz</w:t>
      </w:r>
      <w:r w:rsidRPr="00666668">
        <w:rPr>
          <w:rFonts w:ascii="Arial" w:hAnsi="Arial" w:cs="Arial"/>
          <w:sz w:val="28"/>
          <w:szCs w:val="28"/>
        </w:rPr>
        <w:t xml:space="preserve">, pomocí kterých lze souhlas odvolat. </w:t>
      </w:r>
    </w:p>
    <w:p w14:paraId="5EC7628F" w14:textId="77777777" w:rsidR="00912CE6" w:rsidRPr="00666668" w:rsidRDefault="00912CE6" w:rsidP="00912CE6">
      <w:pPr>
        <w:rPr>
          <w:rFonts w:ascii="Arial" w:hAnsi="Arial" w:cs="Arial"/>
          <w:sz w:val="28"/>
          <w:szCs w:val="28"/>
        </w:rPr>
      </w:pPr>
    </w:p>
    <w:p w14:paraId="221CEEC1" w14:textId="77777777" w:rsidR="00912CE6" w:rsidRPr="00B53A78" w:rsidRDefault="00912CE6" w:rsidP="00B53A78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B53A78">
        <w:rPr>
          <w:rFonts w:ascii="Arial" w:hAnsi="Arial" w:cs="Arial"/>
          <w:b/>
          <w:bCs/>
          <w:sz w:val="28"/>
          <w:szCs w:val="28"/>
        </w:rPr>
        <w:t>Je možné od ledna zpracovávat osobní údaje prostřednictvím cookies na základě oprávněného zájmu?</w:t>
      </w:r>
    </w:p>
    <w:p w14:paraId="5E7F858F" w14:textId="77777777" w:rsidR="00912CE6" w:rsidRPr="00666668" w:rsidRDefault="00912CE6" w:rsidP="00912CE6">
      <w:pPr>
        <w:rPr>
          <w:rFonts w:ascii="Arial" w:hAnsi="Arial" w:cs="Arial"/>
          <w:sz w:val="28"/>
          <w:szCs w:val="28"/>
        </w:rPr>
      </w:pPr>
      <w:r w:rsidRPr="00B53A78">
        <w:rPr>
          <w:rFonts w:ascii="Arial" w:hAnsi="Arial" w:cs="Arial"/>
          <w:sz w:val="28"/>
          <w:szCs w:val="28"/>
          <w:u w:val="single"/>
        </w:rPr>
        <w:t>Ano.</w:t>
      </w:r>
      <w:r w:rsidRPr="00666668">
        <w:rPr>
          <w:rFonts w:ascii="Arial" w:hAnsi="Arial" w:cs="Arial"/>
          <w:sz w:val="28"/>
          <w:szCs w:val="28"/>
        </w:rPr>
        <w:t xml:space="preserve"> Je třeba odlišit povinnost získat souhlas s uložením a čtením cookies v prohlížeči uživatele (podle zákona o elektronických komunikacích) od následného zpracování osobních údajů (analýza, profilování atd.), které plně podléhá režimu obecného nařízení. Správce tedy musí pro následné zpracování údajů stanovit právní titul, kterým v případě cookies může být souhlas subjektu údajů, oprávněný zájem nebo zpracování nezbytné pro splnění smlouvy. Pokud však uživatel neudělí souhlas s ukládáním a čtením cookies, logicky nemůže docházet k žádnému následnému zpracování jeho osobních údajů.</w:t>
      </w:r>
    </w:p>
    <w:p w14:paraId="5D33A79F" w14:textId="77777777" w:rsidR="00912CE6" w:rsidRPr="00666668" w:rsidRDefault="00912CE6" w:rsidP="00912CE6">
      <w:pPr>
        <w:rPr>
          <w:rFonts w:ascii="Arial" w:hAnsi="Arial" w:cs="Arial"/>
          <w:sz w:val="28"/>
          <w:szCs w:val="28"/>
        </w:rPr>
      </w:pPr>
    </w:p>
    <w:p w14:paraId="21B27573" w14:textId="77777777" w:rsidR="00912CE6" w:rsidRPr="00B53A78" w:rsidRDefault="00912CE6" w:rsidP="00B53A78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B53A78">
        <w:rPr>
          <w:rFonts w:ascii="Arial" w:hAnsi="Arial" w:cs="Arial"/>
          <w:b/>
          <w:bCs/>
          <w:sz w:val="28"/>
          <w:szCs w:val="28"/>
        </w:rPr>
        <w:lastRenderedPageBreak/>
        <w:t xml:space="preserve">Je možné, aby tlačítko „Přijmout vše“ mělo jinou barvu než „Odmítnout vše“? </w:t>
      </w:r>
    </w:p>
    <w:p w14:paraId="6B110FB1" w14:textId="77777777" w:rsidR="00912CE6" w:rsidRPr="00666668" w:rsidRDefault="00912CE6" w:rsidP="00912CE6">
      <w:pPr>
        <w:rPr>
          <w:rFonts w:ascii="Arial" w:hAnsi="Arial" w:cs="Arial"/>
          <w:sz w:val="28"/>
          <w:szCs w:val="28"/>
        </w:rPr>
      </w:pPr>
      <w:r w:rsidRPr="00666668">
        <w:rPr>
          <w:rFonts w:ascii="Arial" w:hAnsi="Arial" w:cs="Arial"/>
          <w:sz w:val="28"/>
          <w:szCs w:val="28"/>
        </w:rPr>
        <w:t xml:space="preserve">Vzhled a barevnost tlačítek by měly být zvoleny tak, aby měl subjekt údajů možnost se svobodně rozhodnout, zda souhlas udělí či nikoli. Tlačítko „souhlasím“ by tak </w:t>
      </w:r>
      <w:r w:rsidRPr="00BC7E6B">
        <w:rPr>
          <w:rFonts w:ascii="Arial" w:hAnsi="Arial" w:cs="Arial"/>
          <w:sz w:val="28"/>
          <w:szCs w:val="28"/>
          <w:u w:val="single"/>
        </w:rPr>
        <w:t>např. nemělo být výrazně větší či výrazně barevnější než tlačítko „odmítám“.</w:t>
      </w:r>
      <w:r w:rsidRPr="00666668">
        <w:rPr>
          <w:rFonts w:ascii="Arial" w:hAnsi="Arial" w:cs="Arial"/>
          <w:sz w:val="28"/>
          <w:szCs w:val="28"/>
        </w:rPr>
        <w:t xml:space="preserve"> Pokud by tlačítko odmítnutí bylo hůře viditelné nebo identifikovatelné, mohl by jej subjekt údajů přehlédnout a udělený souhlas by </w:t>
      </w:r>
      <w:r w:rsidRPr="00BC7E6B">
        <w:rPr>
          <w:rFonts w:ascii="Arial" w:hAnsi="Arial" w:cs="Arial"/>
          <w:sz w:val="28"/>
          <w:szCs w:val="28"/>
          <w:u w:val="single"/>
        </w:rPr>
        <w:t>nebyl považován za svobodný</w:t>
      </w:r>
      <w:r w:rsidRPr="00666668">
        <w:rPr>
          <w:rFonts w:ascii="Arial" w:hAnsi="Arial" w:cs="Arial"/>
          <w:sz w:val="28"/>
          <w:szCs w:val="28"/>
        </w:rPr>
        <w:t>.</w:t>
      </w:r>
    </w:p>
    <w:p w14:paraId="0893E4AD" w14:textId="77777777" w:rsidR="00912CE6" w:rsidRPr="00666668" w:rsidRDefault="00912CE6" w:rsidP="00912CE6">
      <w:pPr>
        <w:rPr>
          <w:rFonts w:ascii="Arial" w:hAnsi="Arial" w:cs="Arial"/>
          <w:sz w:val="28"/>
          <w:szCs w:val="28"/>
        </w:rPr>
      </w:pPr>
    </w:p>
    <w:p w14:paraId="2CB87F90" w14:textId="77777777" w:rsidR="00912CE6" w:rsidRPr="00BC7E6B" w:rsidRDefault="00912CE6" w:rsidP="00BC7E6B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BC7E6B">
        <w:rPr>
          <w:rFonts w:ascii="Arial" w:hAnsi="Arial" w:cs="Arial"/>
          <w:b/>
          <w:bCs/>
          <w:sz w:val="28"/>
          <w:szCs w:val="28"/>
        </w:rPr>
        <w:t>Je třeba, aby bylo tlačítko „Odmítnout vše“ vidět na první pohled? Je případně možné umístit jej až do Nastavení?</w:t>
      </w:r>
    </w:p>
    <w:p w14:paraId="26B834A5" w14:textId="77777777" w:rsidR="00912CE6" w:rsidRPr="00666668" w:rsidRDefault="00912CE6" w:rsidP="00912CE6">
      <w:pPr>
        <w:rPr>
          <w:rFonts w:ascii="Arial" w:hAnsi="Arial" w:cs="Arial"/>
          <w:sz w:val="28"/>
          <w:szCs w:val="28"/>
        </w:rPr>
      </w:pPr>
      <w:r w:rsidRPr="00666668">
        <w:rPr>
          <w:rFonts w:ascii="Arial" w:hAnsi="Arial" w:cs="Arial"/>
          <w:sz w:val="28"/>
          <w:szCs w:val="28"/>
        </w:rPr>
        <w:t xml:space="preserve">Aby měl subjekt údajů možnost svobodné volby, mělo by být odmítnutí souhlasu stejně jednoduché jako jeho udělení. Ideálně by tedy tlačítko odmítnutí mělo být </w:t>
      </w:r>
      <w:r w:rsidRPr="00BC7E6B">
        <w:rPr>
          <w:rFonts w:ascii="Arial" w:hAnsi="Arial" w:cs="Arial"/>
          <w:sz w:val="28"/>
          <w:szCs w:val="28"/>
          <w:u w:val="single"/>
        </w:rPr>
        <w:t>na stejné úrovni</w:t>
      </w:r>
      <w:r w:rsidRPr="00666668">
        <w:rPr>
          <w:rFonts w:ascii="Arial" w:hAnsi="Arial" w:cs="Arial"/>
          <w:sz w:val="28"/>
          <w:szCs w:val="28"/>
        </w:rPr>
        <w:t xml:space="preserve"> jako tlačítko souhlasu.</w:t>
      </w:r>
    </w:p>
    <w:p w14:paraId="03C857A4" w14:textId="77777777" w:rsidR="00912CE6" w:rsidRPr="00666668" w:rsidRDefault="00912CE6" w:rsidP="00912CE6">
      <w:pPr>
        <w:rPr>
          <w:rFonts w:ascii="Arial" w:hAnsi="Arial" w:cs="Arial"/>
          <w:sz w:val="28"/>
          <w:szCs w:val="28"/>
        </w:rPr>
      </w:pPr>
    </w:p>
    <w:p w14:paraId="37D6DCCF" w14:textId="77777777" w:rsidR="00912CE6" w:rsidRPr="00BC7E6B" w:rsidRDefault="00912CE6" w:rsidP="00BC7E6B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BC7E6B">
        <w:rPr>
          <w:rFonts w:ascii="Arial" w:hAnsi="Arial" w:cs="Arial"/>
          <w:b/>
          <w:bCs/>
          <w:sz w:val="28"/>
          <w:szCs w:val="28"/>
        </w:rPr>
        <w:t xml:space="preserve">Je možné mít v Nastavení předem zaškrtnuté ANO u analytických a marketingových cookies? </w:t>
      </w:r>
    </w:p>
    <w:p w14:paraId="19A16B86" w14:textId="77777777" w:rsidR="00912CE6" w:rsidRPr="00666668" w:rsidRDefault="00912CE6" w:rsidP="00912CE6">
      <w:pPr>
        <w:rPr>
          <w:rFonts w:ascii="Arial" w:hAnsi="Arial" w:cs="Arial"/>
          <w:sz w:val="28"/>
          <w:szCs w:val="28"/>
        </w:rPr>
      </w:pPr>
      <w:r w:rsidRPr="00666668">
        <w:rPr>
          <w:rFonts w:ascii="Arial" w:hAnsi="Arial" w:cs="Arial"/>
          <w:sz w:val="28"/>
          <w:szCs w:val="28"/>
        </w:rPr>
        <w:t xml:space="preserve">Předem zaškrtnutá políčka </w:t>
      </w:r>
      <w:r w:rsidRPr="00BC7E6B">
        <w:rPr>
          <w:rFonts w:ascii="Arial" w:hAnsi="Arial" w:cs="Arial"/>
          <w:sz w:val="28"/>
          <w:szCs w:val="28"/>
          <w:u w:val="single"/>
        </w:rPr>
        <w:t>nelze považovat za souhlas</w:t>
      </w:r>
      <w:r w:rsidRPr="00666668">
        <w:rPr>
          <w:rFonts w:ascii="Arial" w:hAnsi="Arial" w:cs="Arial"/>
          <w:sz w:val="28"/>
          <w:szCs w:val="28"/>
        </w:rPr>
        <w:t xml:space="preserve"> v souladu s obecným nařízením, což vyplývá z recitálu 32. Ke stejnému závěru dospěl i Soudní dvůr EU ve svém rozhodnutí ve věci Planet49 </w:t>
      </w:r>
      <w:proofErr w:type="spellStart"/>
      <w:r w:rsidRPr="00666668">
        <w:rPr>
          <w:rFonts w:ascii="Arial" w:hAnsi="Arial" w:cs="Arial"/>
          <w:sz w:val="28"/>
          <w:szCs w:val="28"/>
        </w:rPr>
        <w:t>GmbH</w:t>
      </w:r>
      <w:proofErr w:type="spellEnd"/>
      <w:r w:rsidRPr="00666668">
        <w:rPr>
          <w:rFonts w:ascii="Arial" w:hAnsi="Arial" w:cs="Arial"/>
          <w:sz w:val="28"/>
          <w:szCs w:val="28"/>
        </w:rPr>
        <w:t xml:space="preserve"> (C 673/17).</w:t>
      </w:r>
    </w:p>
    <w:p w14:paraId="60A6A7AE" w14:textId="77777777" w:rsidR="00912CE6" w:rsidRPr="00666668" w:rsidRDefault="00912CE6" w:rsidP="00912CE6">
      <w:pPr>
        <w:rPr>
          <w:rFonts w:ascii="Arial" w:hAnsi="Arial" w:cs="Arial"/>
          <w:sz w:val="28"/>
          <w:szCs w:val="28"/>
        </w:rPr>
      </w:pPr>
    </w:p>
    <w:p w14:paraId="747B9A4C" w14:textId="77777777" w:rsidR="00912CE6" w:rsidRPr="00BC7E6B" w:rsidRDefault="00912CE6" w:rsidP="00BC7E6B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BC7E6B">
        <w:rPr>
          <w:rFonts w:ascii="Arial" w:hAnsi="Arial" w:cs="Arial"/>
          <w:b/>
          <w:bCs/>
          <w:sz w:val="28"/>
          <w:szCs w:val="28"/>
        </w:rPr>
        <w:t>Je potřeba informovat o všech jednotlivých cookies, které uživatel přijímá? Kde případně má být výpis umístěn?</w:t>
      </w:r>
    </w:p>
    <w:p w14:paraId="2913F0CD" w14:textId="77777777" w:rsidR="00912CE6" w:rsidRPr="00666668" w:rsidRDefault="00912CE6" w:rsidP="00912CE6">
      <w:pPr>
        <w:rPr>
          <w:rFonts w:ascii="Arial" w:hAnsi="Arial" w:cs="Arial"/>
          <w:sz w:val="28"/>
          <w:szCs w:val="28"/>
        </w:rPr>
      </w:pPr>
      <w:r w:rsidRPr="00666668">
        <w:rPr>
          <w:rFonts w:ascii="Arial" w:hAnsi="Arial" w:cs="Arial"/>
          <w:sz w:val="28"/>
          <w:szCs w:val="28"/>
        </w:rPr>
        <w:t xml:space="preserve">Výpis jednotlivých cookies včetně jejich účelu lze určitě doporučit. Umístění této informace je potřeba zvážit s ohledem na množství cookies, aby poskytované informace byly přehledné a zároveň snadno dostupné. Informace tedy může být přímo ve strukturované cookies liště, např. po rozkliknutí „více informací“ nebo zde může být odkaz na dokument obsahující informace o cookies. </w:t>
      </w:r>
    </w:p>
    <w:p w14:paraId="7D09C1EF" w14:textId="77777777" w:rsidR="00912CE6" w:rsidRPr="00666668" w:rsidRDefault="00912CE6" w:rsidP="00912CE6">
      <w:pPr>
        <w:rPr>
          <w:rFonts w:ascii="Arial" w:hAnsi="Arial" w:cs="Arial"/>
          <w:sz w:val="28"/>
          <w:szCs w:val="28"/>
        </w:rPr>
      </w:pPr>
    </w:p>
    <w:p w14:paraId="7A61E961" w14:textId="77777777" w:rsidR="00912CE6" w:rsidRPr="00BC7E6B" w:rsidRDefault="00912CE6" w:rsidP="00BC7E6B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BC7E6B">
        <w:rPr>
          <w:rFonts w:ascii="Arial" w:hAnsi="Arial" w:cs="Arial"/>
          <w:b/>
          <w:bCs/>
          <w:sz w:val="28"/>
          <w:szCs w:val="28"/>
        </w:rPr>
        <w:t xml:space="preserve">Mohu před udělením souhlasu s cookies bránit zákazníkovi v použití stránek? </w:t>
      </w:r>
    </w:p>
    <w:p w14:paraId="3EA1D618" w14:textId="77777777" w:rsidR="00912CE6" w:rsidRPr="00666668" w:rsidRDefault="00912CE6" w:rsidP="00912CE6">
      <w:pPr>
        <w:rPr>
          <w:rFonts w:ascii="Arial" w:hAnsi="Arial" w:cs="Arial"/>
          <w:sz w:val="28"/>
          <w:szCs w:val="28"/>
        </w:rPr>
      </w:pPr>
      <w:r w:rsidRPr="00666668">
        <w:rPr>
          <w:rFonts w:ascii="Arial" w:hAnsi="Arial" w:cs="Arial"/>
          <w:sz w:val="28"/>
          <w:szCs w:val="28"/>
        </w:rPr>
        <w:lastRenderedPageBreak/>
        <w:t xml:space="preserve">Z recitálu 32 obecného nařízení vyplývá, že má-li subjekt údajů vyjádřit souhlas na základě žádosti podané elektronickými prostředky, </w:t>
      </w:r>
      <w:r w:rsidRPr="00BC7E6B">
        <w:rPr>
          <w:rFonts w:ascii="Arial" w:hAnsi="Arial" w:cs="Arial"/>
          <w:sz w:val="28"/>
          <w:szCs w:val="28"/>
          <w:u w:val="single"/>
        </w:rPr>
        <w:t>nesmí tato žádost narušit využívání služby</w:t>
      </w:r>
      <w:r w:rsidRPr="00666668">
        <w:rPr>
          <w:rFonts w:ascii="Arial" w:hAnsi="Arial" w:cs="Arial"/>
          <w:sz w:val="28"/>
          <w:szCs w:val="28"/>
        </w:rPr>
        <w:t>.</w:t>
      </w:r>
    </w:p>
    <w:p w14:paraId="619F36ED" w14:textId="77777777" w:rsidR="00912CE6" w:rsidRPr="00666668" w:rsidRDefault="00912CE6" w:rsidP="00912CE6">
      <w:pPr>
        <w:rPr>
          <w:rFonts w:ascii="Arial" w:hAnsi="Arial" w:cs="Arial"/>
          <w:sz w:val="28"/>
          <w:szCs w:val="28"/>
        </w:rPr>
      </w:pPr>
    </w:p>
    <w:p w14:paraId="340B04A1" w14:textId="0BF5F91C" w:rsidR="00912CE6" w:rsidRPr="00666668" w:rsidRDefault="00912CE6" w:rsidP="00912CE6">
      <w:pPr>
        <w:rPr>
          <w:rFonts w:ascii="Arial" w:hAnsi="Arial" w:cs="Arial"/>
          <w:sz w:val="28"/>
          <w:szCs w:val="28"/>
        </w:rPr>
      </w:pPr>
      <w:r w:rsidRPr="00666668">
        <w:rPr>
          <w:rFonts w:ascii="Arial" w:hAnsi="Arial" w:cs="Arial"/>
          <w:sz w:val="28"/>
          <w:szCs w:val="28"/>
        </w:rPr>
        <w:t xml:space="preserve">V bodě 39 Pokynů EDPB č. 05/2020 je uvedeno, že aby byl souhlas poskytnut svobodně, nesmí být přístup ke službám a funkcím podmíněn souhlasem uživatele s uchováváním informací nebo získáním přístupu k již uloženým informacím v koncovém zařízení uživatele (tzv. </w:t>
      </w:r>
      <w:proofErr w:type="spellStart"/>
      <w:r w:rsidRPr="00666668">
        <w:rPr>
          <w:rFonts w:ascii="Arial" w:hAnsi="Arial" w:cs="Arial"/>
          <w:sz w:val="28"/>
          <w:szCs w:val="28"/>
        </w:rPr>
        <w:t>cookie</w:t>
      </w:r>
      <w:proofErr w:type="spellEnd"/>
      <w:r w:rsidRPr="006666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6668">
        <w:rPr>
          <w:rFonts w:ascii="Arial" w:hAnsi="Arial" w:cs="Arial"/>
          <w:sz w:val="28"/>
          <w:szCs w:val="28"/>
        </w:rPr>
        <w:t>walls</w:t>
      </w:r>
      <w:proofErr w:type="spellEnd"/>
      <w:r w:rsidRPr="00666668">
        <w:rPr>
          <w:rFonts w:ascii="Arial" w:hAnsi="Arial" w:cs="Arial"/>
          <w:sz w:val="28"/>
          <w:szCs w:val="28"/>
        </w:rPr>
        <w:t>).</w:t>
      </w:r>
    </w:p>
    <w:p w14:paraId="25BD68DC" w14:textId="77777777" w:rsidR="00912CE6" w:rsidRPr="00666668" w:rsidRDefault="00912CE6" w:rsidP="00912CE6">
      <w:pPr>
        <w:rPr>
          <w:rFonts w:ascii="Arial" w:hAnsi="Arial" w:cs="Arial"/>
          <w:sz w:val="28"/>
          <w:szCs w:val="28"/>
        </w:rPr>
      </w:pPr>
    </w:p>
    <w:p w14:paraId="6E6C87A0" w14:textId="77777777" w:rsidR="00912CE6" w:rsidRPr="00BC7E6B" w:rsidRDefault="00912CE6" w:rsidP="00BC7E6B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BC7E6B">
        <w:rPr>
          <w:rFonts w:ascii="Arial" w:hAnsi="Arial" w:cs="Arial"/>
          <w:b/>
          <w:bCs/>
          <w:sz w:val="28"/>
          <w:szCs w:val="28"/>
        </w:rPr>
        <w:t xml:space="preserve">Pokud uživatel </w:t>
      </w:r>
      <w:proofErr w:type="spellStart"/>
      <w:r w:rsidRPr="00BC7E6B">
        <w:rPr>
          <w:rFonts w:ascii="Arial" w:hAnsi="Arial" w:cs="Arial"/>
          <w:b/>
          <w:bCs/>
          <w:sz w:val="28"/>
          <w:szCs w:val="28"/>
        </w:rPr>
        <w:t>cookie</w:t>
      </w:r>
      <w:proofErr w:type="spellEnd"/>
      <w:r w:rsidRPr="00BC7E6B">
        <w:rPr>
          <w:rFonts w:ascii="Arial" w:hAnsi="Arial" w:cs="Arial"/>
          <w:b/>
          <w:bCs/>
          <w:sz w:val="28"/>
          <w:szCs w:val="28"/>
        </w:rPr>
        <w:t xml:space="preserve"> lištu zavře, mohu to považovat za souhlas?</w:t>
      </w:r>
    </w:p>
    <w:p w14:paraId="7F8B246F" w14:textId="77777777" w:rsidR="00912CE6" w:rsidRPr="00666668" w:rsidRDefault="00912CE6" w:rsidP="00912CE6">
      <w:pPr>
        <w:rPr>
          <w:rFonts w:ascii="Arial" w:hAnsi="Arial" w:cs="Arial"/>
          <w:sz w:val="28"/>
          <w:szCs w:val="28"/>
        </w:rPr>
      </w:pPr>
      <w:r w:rsidRPr="00BC7E6B">
        <w:rPr>
          <w:rFonts w:ascii="Arial" w:hAnsi="Arial" w:cs="Arial"/>
          <w:sz w:val="28"/>
          <w:szCs w:val="28"/>
          <w:u w:val="single"/>
        </w:rPr>
        <w:t>Ne.</w:t>
      </w:r>
      <w:r w:rsidRPr="00666668">
        <w:rPr>
          <w:rFonts w:ascii="Arial" w:hAnsi="Arial" w:cs="Arial"/>
          <w:sz w:val="28"/>
          <w:szCs w:val="28"/>
        </w:rPr>
        <w:t xml:space="preserve"> Uživatel </w:t>
      </w:r>
      <w:r w:rsidRPr="00BC7E6B">
        <w:rPr>
          <w:rFonts w:ascii="Arial" w:hAnsi="Arial" w:cs="Arial"/>
          <w:sz w:val="28"/>
          <w:szCs w:val="28"/>
          <w:u w:val="single"/>
        </w:rPr>
        <w:t>musí</w:t>
      </w:r>
      <w:r w:rsidRPr="00666668">
        <w:rPr>
          <w:rFonts w:ascii="Arial" w:hAnsi="Arial" w:cs="Arial"/>
          <w:sz w:val="28"/>
          <w:szCs w:val="28"/>
        </w:rPr>
        <w:t xml:space="preserve"> svůj souhlas </w:t>
      </w:r>
      <w:r w:rsidRPr="00BC7E6B">
        <w:rPr>
          <w:rFonts w:ascii="Arial" w:hAnsi="Arial" w:cs="Arial"/>
          <w:sz w:val="28"/>
          <w:szCs w:val="28"/>
          <w:u w:val="single"/>
        </w:rPr>
        <w:t>jednoznačně vyjádřit</w:t>
      </w:r>
      <w:r w:rsidRPr="00666668">
        <w:rPr>
          <w:rFonts w:ascii="Arial" w:hAnsi="Arial" w:cs="Arial"/>
          <w:sz w:val="28"/>
          <w:szCs w:val="28"/>
        </w:rPr>
        <w:t xml:space="preserve">. Je-li možnost lištu zavřít, aniž by uživatel vyjádřil, zda souhlas uděluje či nikoli, </w:t>
      </w:r>
      <w:r w:rsidRPr="00BC7E6B">
        <w:rPr>
          <w:rFonts w:ascii="Arial" w:hAnsi="Arial" w:cs="Arial"/>
          <w:sz w:val="28"/>
          <w:szCs w:val="28"/>
          <w:u w:val="single"/>
        </w:rPr>
        <w:t>nelze její zavření</w:t>
      </w:r>
      <w:r w:rsidRPr="00666668">
        <w:rPr>
          <w:rFonts w:ascii="Arial" w:hAnsi="Arial" w:cs="Arial"/>
          <w:sz w:val="28"/>
          <w:szCs w:val="28"/>
        </w:rPr>
        <w:t xml:space="preserve"> a následné setrvání na internetových stránkách považovat za souhlas. Stejně tak v případě „prohlížení“ webových stránek bez jakékoli interakce s </w:t>
      </w:r>
      <w:proofErr w:type="spellStart"/>
      <w:r w:rsidRPr="00666668">
        <w:rPr>
          <w:rFonts w:ascii="Arial" w:hAnsi="Arial" w:cs="Arial"/>
          <w:sz w:val="28"/>
          <w:szCs w:val="28"/>
        </w:rPr>
        <w:t>cookie</w:t>
      </w:r>
      <w:proofErr w:type="spellEnd"/>
      <w:r w:rsidRPr="00666668">
        <w:rPr>
          <w:rFonts w:ascii="Arial" w:hAnsi="Arial" w:cs="Arial"/>
          <w:sz w:val="28"/>
          <w:szCs w:val="28"/>
        </w:rPr>
        <w:t xml:space="preserve"> lištou nelze cookies do prohlížeče uživatele uložit (kromě technických). Vždy je nutné nejprve získat souhlas a teprve následně mohou být cookies uloženy.</w:t>
      </w:r>
    </w:p>
    <w:p w14:paraId="2AFEB043" w14:textId="437D205B" w:rsidR="00FA652E" w:rsidRDefault="00FA652E">
      <w:pPr>
        <w:rPr>
          <w:rFonts w:ascii="Arial" w:hAnsi="Arial" w:cs="Arial"/>
          <w:sz w:val="28"/>
          <w:szCs w:val="28"/>
        </w:rPr>
      </w:pPr>
    </w:p>
    <w:p w14:paraId="324F2943" w14:textId="7846DB5D" w:rsidR="00BC7E6B" w:rsidRPr="00BC7E6B" w:rsidRDefault="00BC7E6B">
      <w:pPr>
        <w:rPr>
          <w:rFonts w:ascii="Arial" w:hAnsi="Arial" w:cs="Arial"/>
          <w:sz w:val="20"/>
          <w:szCs w:val="20"/>
        </w:rPr>
      </w:pPr>
      <w:r w:rsidRPr="00BC7E6B">
        <w:rPr>
          <w:rFonts w:ascii="Arial" w:hAnsi="Arial" w:cs="Arial"/>
          <w:sz w:val="20"/>
          <w:szCs w:val="20"/>
        </w:rPr>
        <w:t>Zdroj:</w:t>
      </w:r>
    </w:p>
    <w:p w14:paraId="515A8056" w14:textId="50526C15" w:rsidR="00BC7E6B" w:rsidRPr="00BC7E6B" w:rsidRDefault="00BC7E6B">
      <w:pPr>
        <w:rPr>
          <w:rFonts w:ascii="Arial" w:hAnsi="Arial" w:cs="Arial"/>
          <w:sz w:val="20"/>
          <w:szCs w:val="20"/>
        </w:rPr>
      </w:pPr>
      <w:r w:rsidRPr="00BC7E6B">
        <w:rPr>
          <w:rFonts w:ascii="Arial" w:hAnsi="Arial" w:cs="Arial"/>
          <w:sz w:val="20"/>
          <w:szCs w:val="20"/>
        </w:rPr>
        <w:t>https://www.uoou.cz/urad-odpovidal-na-dotazy-k-udelovani-souhlasu-s-cookies-prostrednictvim-cookie-listy/d-54305</w:t>
      </w:r>
    </w:p>
    <w:sectPr w:rsidR="00BC7E6B" w:rsidRPr="00BC7E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68E6" w14:textId="77777777" w:rsidR="004E678E" w:rsidRDefault="004E678E" w:rsidP="00666668">
      <w:pPr>
        <w:spacing w:after="0" w:line="240" w:lineRule="auto"/>
      </w:pPr>
      <w:r>
        <w:separator/>
      </w:r>
    </w:p>
  </w:endnote>
  <w:endnote w:type="continuationSeparator" w:id="0">
    <w:p w14:paraId="0740CC53" w14:textId="77777777" w:rsidR="004E678E" w:rsidRDefault="004E678E" w:rsidP="00666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8E873" w14:textId="77777777" w:rsidR="004E678E" w:rsidRDefault="004E678E" w:rsidP="00666668">
      <w:pPr>
        <w:spacing w:after="0" w:line="240" w:lineRule="auto"/>
      </w:pPr>
      <w:r>
        <w:separator/>
      </w:r>
    </w:p>
  </w:footnote>
  <w:footnote w:type="continuationSeparator" w:id="0">
    <w:p w14:paraId="6907FF6B" w14:textId="77777777" w:rsidR="004E678E" w:rsidRDefault="004E678E" w:rsidP="00666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7C7D" w14:textId="0FD82328" w:rsidR="00666668" w:rsidRDefault="00666668" w:rsidP="00AE15CA">
    <w:pPr>
      <w:pStyle w:val="Zhlav"/>
      <w:jc w:val="center"/>
    </w:pPr>
    <w:r>
      <w:rPr>
        <w:rFonts w:cstheme="minorHAnsi"/>
        <w:b/>
        <w:i/>
        <w:noProof/>
        <w:sz w:val="36"/>
        <w:lang w:eastAsia="cs-CZ"/>
      </w:rPr>
      <w:drawing>
        <wp:inline distT="0" distB="0" distL="0" distR="0" wp14:anchorId="71C972F8" wp14:editId="584C9232">
          <wp:extent cx="1303200" cy="6192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er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200" cy="6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F1AB93" w14:textId="77777777" w:rsidR="00666668" w:rsidRDefault="006666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D71E6"/>
    <w:multiLevelType w:val="hybridMultilevel"/>
    <w:tmpl w:val="ECC26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E6"/>
    <w:rsid w:val="004E678E"/>
    <w:rsid w:val="00666668"/>
    <w:rsid w:val="00912CE6"/>
    <w:rsid w:val="00AE15CA"/>
    <w:rsid w:val="00B53A78"/>
    <w:rsid w:val="00BC7E6B"/>
    <w:rsid w:val="00FA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BC65"/>
  <w15:chartTrackingRefBased/>
  <w15:docId w15:val="{DA8D6A72-8BA2-4EAC-85D3-EC1C944D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6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6668"/>
  </w:style>
  <w:style w:type="paragraph" w:styleId="Zpat">
    <w:name w:val="footer"/>
    <w:basedOn w:val="Normln"/>
    <w:link w:val="ZpatChar"/>
    <w:uiPriority w:val="99"/>
    <w:unhideWhenUsed/>
    <w:rsid w:val="00666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6668"/>
  </w:style>
  <w:style w:type="paragraph" w:styleId="Odstavecseseznamem">
    <w:name w:val="List Paragraph"/>
    <w:basedOn w:val="Normln"/>
    <w:uiPriority w:val="34"/>
    <w:qFormat/>
    <w:rsid w:val="00666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922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Vemex Energie</dc:creator>
  <cp:keywords/>
  <dc:description/>
  <cp:lastModifiedBy>Vemex Energie</cp:lastModifiedBy>
  <cp:revision>1</cp:revision>
  <dcterms:created xsi:type="dcterms:W3CDTF">2022-01-16T08:11:00Z</dcterms:created>
  <dcterms:modified xsi:type="dcterms:W3CDTF">2022-01-16T08:36:00Z</dcterms:modified>
</cp:coreProperties>
</file>